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B31E58">
        <w:t>38</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21.04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23</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053BED">
        <w:rPr>
          <w:rFonts w:cs="Calibri"/>
          <w:sz w:val="20"/>
          <w:szCs w:val="20"/>
          <w:lang w:val="en-IN" w:eastAsia="en-IN"/>
        </w:rPr>
        <w:t xml:space="preserve"> </w:t>
      </w:r>
      <w:r w:rsidR="00053BED">
        <w:rPr>
          <w:rFonts w:ascii="Arial" w:hAnsi="Arial" w:cs="Arial"/>
          <w:bCs/>
          <w:sz w:val="20"/>
          <w:szCs w:val="20"/>
        </w:rPr>
        <w:t xml:space="preserve">at </w:t>
      </w:r>
      <w:r w:rsidR="00053BED" w:rsidRPr="005A046B">
        <w:rPr>
          <w:rFonts w:ascii="Times New Roman" w:hAnsi="Times New Roman" w:cs="Mangal"/>
          <w:sz w:val="28"/>
          <w:szCs w:val="28"/>
        </w:rPr>
        <w:t>Sector-81</w:t>
      </w:r>
      <w:r w:rsidR="00053BED">
        <w:rPr>
          <w:rFonts w:ascii="Times New Roman" w:hAnsi="Times New Roman" w:cs="Mangal"/>
          <w:sz w:val="28"/>
          <w:szCs w:val="28"/>
        </w:rPr>
        <w:t xml:space="preserve"> </w:t>
      </w:r>
      <w:r w:rsidR="00053BED" w:rsidRPr="005A046B">
        <w:rPr>
          <w:rFonts w:ascii="Times New Roman" w:hAnsi="Times New Roman" w:cs="Mangal"/>
          <w:sz w:val="28"/>
          <w:szCs w:val="28"/>
        </w:rPr>
        <w:t xml:space="preserve">(Knowledge City), </w:t>
      </w:r>
      <w:proofErr w:type="spellStart"/>
      <w:r w:rsidR="00053BED" w:rsidRPr="005A046B">
        <w:rPr>
          <w:rFonts w:ascii="Times New Roman" w:hAnsi="Times New Roman" w:cs="Mangal" w:hint="cs"/>
          <w:sz w:val="28"/>
          <w:szCs w:val="28"/>
        </w:rPr>
        <w:t>Man</w:t>
      </w:r>
      <w:r w:rsidR="00053BED" w:rsidRPr="005A046B">
        <w:rPr>
          <w:rFonts w:ascii="Times New Roman" w:hAnsi="Times New Roman" w:cs="Mangal"/>
          <w:sz w:val="28"/>
          <w:szCs w:val="28"/>
        </w:rPr>
        <w:t>a</w:t>
      </w:r>
      <w:r w:rsidR="00053BED" w:rsidRPr="005A046B">
        <w:rPr>
          <w:rFonts w:ascii="Times New Roman" w:hAnsi="Times New Roman" w:cs="Mangal" w:hint="cs"/>
          <w:sz w:val="28"/>
          <w:szCs w:val="28"/>
        </w:rPr>
        <w:t>uli</w:t>
      </w:r>
      <w:proofErr w:type="spellEnd"/>
      <w:r w:rsidR="00053BED" w:rsidRPr="005A046B">
        <w:rPr>
          <w:rFonts w:ascii="Times New Roman" w:hAnsi="Times New Roman" w:cs="Mangal"/>
          <w:sz w:val="28"/>
          <w:szCs w:val="28"/>
        </w:rPr>
        <w:t xml:space="preserve"> P.O.</w:t>
      </w:r>
      <w:r w:rsidR="00053BED">
        <w:rPr>
          <w:rFonts w:ascii="Times New Roman" w:hAnsi="Times New Roman" w:cs="Mangal"/>
          <w:sz w:val="28"/>
          <w:szCs w:val="28"/>
        </w:rPr>
        <w:t xml:space="preserve"> S</w:t>
      </w:r>
      <w:r w:rsidR="00053BED" w:rsidRPr="005A046B">
        <w:rPr>
          <w:rFonts w:ascii="Times New Roman" w:hAnsi="Times New Roman" w:cs="Mangal"/>
          <w:sz w:val="28"/>
          <w:szCs w:val="28"/>
        </w:rPr>
        <w:t>.A.S. Nagar, Mohali-140306, Punjab, India</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04AAA">
        <w:rPr>
          <w:rFonts w:cs="Arial Unicode MS" w:hint="cs"/>
          <w:b/>
          <w:color w:val="FF0000"/>
          <w:sz w:val="20"/>
          <w:szCs w:val="20"/>
          <w:cs/>
          <w:lang w:val="en-IN" w:eastAsia="en-IN" w:bidi="hi-IN"/>
        </w:rPr>
        <w:t>23</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04AAA">
        <w:rPr>
          <w:rFonts w:ascii="Century Gothic" w:hAnsi="Century Gothic"/>
          <w:b/>
          <w:sz w:val="20"/>
          <w:szCs w:val="20"/>
          <w:u w:val="single"/>
        </w:rPr>
        <w:t>38)</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904AAA">
        <w:rPr>
          <w:rFonts w:ascii="Century Gothic" w:hAnsi="Century Gothic"/>
          <w:b/>
          <w:sz w:val="20"/>
          <w:szCs w:val="20"/>
          <w:u w:val="single"/>
        </w:rPr>
        <w:t>Vacuum Pump</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04AAA">
        <w:rPr>
          <w:rFonts w:cs="Arial Unicode MS" w:hint="cs"/>
          <w:b/>
          <w:color w:val="FF0000"/>
          <w:sz w:val="20"/>
          <w:szCs w:val="20"/>
          <w:cs/>
          <w:lang w:val="en-IN" w:eastAsia="en-IN" w:bidi="hi-IN"/>
        </w:rPr>
        <w:t>23</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904AAA" w:rsidP="009F4BF7">
            <w:pPr>
              <w:spacing w:after="0" w:line="240" w:lineRule="auto"/>
              <w:rPr>
                <w:b/>
              </w:rPr>
            </w:pPr>
            <w:r>
              <w:rPr>
                <w:rFonts w:ascii="Century Gothic" w:hAnsi="Century Gothic"/>
                <w:b/>
                <w:sz w:val="20"/>
                <w:szCs w:val="20"/>
              </w:rPr>
              <w:t>Vacuum Pump</w:t>
            </w:r>
          </w:p>
        </w:tc>
        <w:tc>
          <w:tcPr>
            <w:tcW w:w="1345" w:type="dxa"/>
            <w:shd w:val="clear" w:color="auto" w:fill="auto"/>
          </w:tcPr>
          <w:p w:rsidR="009841B3" w:rsidRPr="00056E88" w:rsidRDefault="00904AAA" w:rsidP="00904AAA">
            <w:pPr>
              <w:spacing w:after="0" w:line="240" w:lineRule="auto"/>
              <w:jc w:val="center"/>
              <w:rPr>
                <w:b/>
              </w:rPr>
            </w:pPr>
            <w:r>
              <w:rPr>
                <w:b/>
                <w:sz w:val="26"/>
              </w:rPr>
              <w:t xml:space="preserve">One </w:t>
            </w:r>
            <w:r w:rsidR="00203ED8">
              <w:rPr>
                <w:b/>
                <w:sz w:val="26"/>
              </w:rPr>
              <w:t>(0</w:t>
            </w:r>
            <w:r>
              <w:rPr>
                <w:b/>
                <w:sz w:val="26"/>
              </w:rPr>
              <w:t>1</w:t>
            </w:r>
            <w:r w:rsidR="00203ED8">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Vacuum Oven should perform a variety of applications from moisture determination, aging test, and sterilization to solvent separation under controlled atmosphere conditions.</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Pr>
                <w:rFonts w:ascii="Times New Roman" w:eastAsia="Times New Roman" w:hAnsi="Times New Roman"/>
                <w:bCs/>
                <w:sz w:val="24"/>
                <w:szCs w:val="24"/>
              </w:rPr>
              <w:t>Oven capacity</w:t>
            </w:r>
            <w:r w:rsidRPr="005F5A59">
              <w:rPr>
                <w:rFonts w:ascii="Times New Roman" w:eastAsia="Times New Roman" w:hAnsi="Times New Roman"/>
                <w:bCs/>
                <w:sz w:val="24"/>
                <w:szCs w:val="24"/>
              </w:rPr>
              <w:t>:  60 Liters or more</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Temperature range:  ± 5</w:t>
            </w:r>
            <w:r w:rsidRPr="005F5A59">
              <w:rPr>
                <w:rFonts w:ascii="Times New Roman" w:eastAsia="HelveticaNeue-Condensed" w:hAnsi="Times New Roman"/>
                <w:bCs/>
                <w:sz w:val="24"/>
                <w:szCs w:val="24"/>
              </w:rPr>
              <w:t>°</w:t>
            </w:r>
            <w:r w:rsidRPr="005F5A59">
              <w:rPr>
                <w:rFonts w:ascii="Times New Roman" w:eastAsia="Times New Roman" w:hAnsi="Times New Roman"/>
                <w:bCs/>
                <w:sz w:val="24"/>
                <w:szCs w:val="24"/>
              </w:rPr>
              <w:t xml:space="preserve">C ambient to 250 </w:t>
            </w:r>
            <w:r w:rsidRPr="005F5A59">
              <w:rPr>
                <w:rFonts w:ascii="Times New Roman" w:eastAsia="HelveticaNeue-Condensed" w:hAnsi="Times New Roman"/>
                <w:bCs/>
                <w:sz w:val="24"/>
                <w:szCs w:val="24"/>
              </w:rPr>
              <w:t>°</w:t>
            </w:r>
            <w:r w:rsidRPr="005F5A59">
              <w:rPr>
                <w:rFonts w:ascii="Times New Roman" w:eastAsia="Times New Roman" w:hAnsi="Times New Roman"/>
                <w:bCs/>
                <w:sz w:val="24"/>
                <w:szCs w:val="24"/>
              </w:rPr>
              <w:t>C.</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Pr>
                <w:rFonts w:ascii="Times New Roman" w:eastAsia="Times New Roman" w:hAnsi="Times New Roman"/>
                <w:bCs/>
                <w:sz w:val="24"/>
                <w:szCs w:val="24"/>
              </w:rPr>
              <w:t>Temperature Control Accuracy</w:t>
            </w:r>
            <w:r w:rsidRPr="005F5A59">
              <w:rPr>
                <w:rFonts w:ascii="Times New Roman" w:eastAsia="Times New Roman" w:hAnsi="Times New Roman"/>
                <w:bCs/>
                <w:sz w:val="24"/>
                <w:szCs w:val="24"/>
              </w:rPr>
              <w:t xml:space="preserve">: </w:t>
            </w:r>
            <w:r w:rsidRPr="005F5A59">
              <w:rPr>
                <w:rFonts w:ascii="Times New Roman" w:eastAsia="HelveticaNeue-Condensed" w:hAnsi="Times New Roman"/>
                <w:bCs/>
                <w:sz w:val="24"/>
                <w:szCs w:val="24"/>
              </w:rPr>
              <w:t>±2</w:t>
            </w:r>
            <w:r>
              <w:rPr>
                <w:rFonts w:ascii="Times New Roman" w:eastAsia="HelveticaNeue-Condensed" w:hAnsi="Times New Roman"/>
                <w:bCs/>
                <w:sz w:val="24"/>
                <w:szCs w:val="24"/>
              </w:rPr>
              <w:t xml:space="preserve"> </w:t>
            </w:r>
            <w:r w:rsidRPr="005F5A59">
              <w:rPr>
                <w:rFonts w:ascii="Times New Roman" w:eastAsia="HelveticaNeue-Condensed" w:hAnsi="Times New Roman"/>
                <w:bCs/>
                <w:sz w:val="24"/>
                <w:szCs w:val="24"/>
              </w:rPr>
              <w:t>°C at 100</w:t>
            </w:r>
            <w:r>
              <w:rPr>
                <w:rFonts w:ascii="Times New Roman" w:eastAsia="HelveticaNeue-Condensed" w:hAnsi="Times New Roman"/>
                <w:bCs/>
                <w:sz w:val="24"/>
                <w:szCs w:val="24"/>
              </w:rPr>
              <w:t xml:space="preserve"> </w:t>
            </w:r>
            <w:r w:rsidRPr="005F5A59">
              <w:rPr>
                <w:rFonts w:ascii="Times New Roman" w:eastAsia="HelveticaNeue-Condensed" w:hAnsi="Times New Roman"/>
                <w:bCs/>
                <w:sz w:val="24"/>
                <w:szCs w:val="24"/>
              </w:rPr>
              <w:t>°C</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Pr>
                <w:rFonts w:ascii="Times New Roman" w:eastAsia="HelveticaNeue-Condensed" w:hAnsi="Times New Roman"/>
                <w:bCs/>
                <w:sz w:val="24"/>
                <w:szCs w:val="24"/>
              </w:rPr>
              <w:t>Vacuum Range</w:t>
            </w:r>
            <w:r w:rsidRPr="005F5A59">
              <w:rPr>
                <w:rFonts w:ascii="Times New Roman" w:eastAsia="HelveticaNeue-Condensed" w:hAnsi="Times New Roman"/>
                <w:bCs/>
                <w:sz w:val="24"/>
                <w:szCs w:val="24"/>
              </w:rPr>
              <w:t>:  0 to 0.1</w:t>
            </w:r>
            <w:r>
              <w:rPr>
                <w:rFonts w:ascii="Times New Roman" w:eastAsia="HelveticaNeue-Condensed" w:hAnsi="Times New Roman"/>
                <w:bCs/>
                <w:sz w:val="24"/>
                <w:szCs w:val="24"/>
              </w:rPr>
              <w:t xml:space="preserve"> </w:t>
            </w:r>
            <w:proofErr w:type="spellStart"/>
            <w:r w:rsidRPr="005F5A59">
              <w:rPr>
                <w:rFonts w:ascii="Times New Roman" w:eastAsia="HelveticaNeue-Condensed" w:hAnsi="Times New Roman"/>
                <w:bCs/>
                <w:sz w:val="24"/>
                <w:szCs w:val="24"/>
              </w:rPr>
              <w:t>Mpa</w:t>
            </w:r>
            <w:proofErr w:type="spellEnd"/>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Pr>
                <w:rFonts w:ascii="Times New Roman" w:eastAsia="HelveticaNeue-Condensed" w:hAnsi="Times New Roman"/>
                <w:bCs/>
                <w:sz w:val="24"/>
                <w:szCs w:val="24"/>
              </w:rPr>
              <w:t xml:space="preserve">Resolution </w:t>
            </w:r>
            <w:r w:rsidRPr="005F5A59">
              <w:rPr>
                <w:rFonts w:ascii="Times New Roman" w:eastAsia="HelveticaNeue-Condensed" w:hAnsi="Times New Roman"/>
                <w:bCs/>
                <w:sz w:val="24"/>
                <w:szCs w:val="24"/>
              </w:rPr>
              <w:t>:    1</w:t>
            </w:r>
            <w:r>
              <w:rPr>
                <w:rFonts w:ascii="Times New Roman" w:eastAsia="HelveticaNeue-Condensed" w:hAnsi="Times New Roman"/>
                <w:bCs/>
                <w:sz w:val="24"/>
                <w:szCs w:val="24"/>
              </w:rPr>
              <w:t xml:space="preserve"> </w:t>
            </w:r>
            <w:r w:rsidRPr="005F5A59">
              <w:rPr>
                <w:rFonts w:ascii="Times New Roman" w:eastAsia="HelveticaNeue-Condensed" w:hAnsi="Times New Roman"/>
                <w:bCs/>
                <w:sz w:val="24"/>
                <w:szCs w:val="24"/>
              </w:rPr>
              <w:t>°C</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Temperature Control: Microprocessor based controller.</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Temperature Display:  Digital LED Display.</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lastRenderedPageBreak/>
              <w:t>Vacuum Display: Analog gauge.</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 xml:space="preserve">Chamber Material should be made of </w:t>
            </w:r>
            <w:r w:rsidRPr="005F5A59">
              <w:rPr>
                <w:rFonts w:ascii="Times New Roman" w:hAnsi="Times New Roman"/>
                <w:bCs/>
                <w:sz w:val="24"/>
                <w:szCs w:val="24"/>
              </w:rPr>
              <w:t>Corrosion resistant stainless steel.</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hAnsi="Times New Roman"/>
                <w:bCs/>
                <w:sz w:val="24"/>
                <w:szCs w:val="24"/>
              </w:rPr>
              <w:t>Number of shelves should be three or more.</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Oven should be equipped with heat-tempered full-view window which allows continuous monitoring of chamber.</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Control panel should be user friendly to simplifies operation.</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hAnsi="Times New Roman"/>
                <w:bCs/>
                <w:sz w:val="24"/>
                <w:szCs w:val="24"/>
                <w:shd w:val="clear" w:color="auto" w:fill="F7F7F7"/>
              </w:rPr>
              <w:t>Block heaters and anodized aluminum plate shelves should provide uniform heating throughout the oven chamber.</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hAnsi="Times New Roman"/>
                <w:bCs/>
                <w:sz w:val="24"/>
                <w:szCs w:val="24"/>
                <w:shd w:val="clear" w:color="auto" w:fill="F7F7F7"/>
              </w:rPr>
              <w:t>Overall dimension of oven should be (W x H x D) cm 75-85 x 55-65 x 50-60 cm and chamber dimension should comply with (W x H x D)</w:t>
            </w:r>
            <w:r>
              <w:rPr>
                <w:rFonts w:ascii="Times New Roman" w:hAnsi="Times New Roman"/>
                <w:bCs/>
                <w:sz w:val="24"/>
                <w:szCs w:val="24"/>
                <w:shd w:val="clear" w:color="auto" w:fill="F7F7F7"/>
              </w:rPr>
              <w:t xml:space="preserve"> </w:t>
            </w:r>
            <w:r w:rsidRPr="005F5A59">
              <w:rPr>
                <w:rFonts w:ascii="Times New Roman" w:hAnsi="Times New Roman"/>
                <w:bCs/>
                <w:sz w:val="24"/>
                <w:szCs w:val="24"/>
                <w:shd w:val="clear" w:color="auto" w:fill="F7F7F7"/>
              </w:rPr>
              <w:t>cm 35-45 x 35-</w:t>
            </w:r>
            <w:proofErr w:type="gramStart"/>
            <w:r w:rsidRPr="005F5A59">
              <w:rPr>
                <w:rFonts w:ascii="Times New Roman" w:hAnsi="Times New Roman"/>
                <w:bCs/>
                <w:sz w:val="24"/>
                <w:szCs w:val="24"/>
                <w:shd w:val="clear" w:color="auto" w:fill="F7F7F7"/>
              </w:rPr>
              <w:t>45  x</w:t>
            </w:r>
            <w:proofErr w:type="gramEnd"/>
            <w:r w:rsidRPr="005F5A59">
              <w:rPr>
                <w:rFonts w:ascii="Times New Roman" w:hAnsi="Times New Roman"/>
                <w:bCs/>
                <w:sz w:val="24"/>
                <w:szCs w:val="24"/>
                <w:shd w:val="clear" w:color="auto" w:fill="F7F7F7"/>
              </w:rPr>
              <w:t xml:space="preserve"> 35-45  cm.</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Power 230 VAC / 50 kHz.</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Should be CE Compliance.</w:t>
            </w:r>
          </w:p>
          <w:p w:rsidR="009F41ED" w:rsidRPr="005F5A59" w:rsidRDefault="009F41ED" w:rsidP="009F41ED">
            <w:pPr>
              <w:numPr>
                <w:ilvl w:val="0"/>
                <w:numId w:val="36"/>
              </w:numPr>
              <w:shd w:val="clear" w:color="auto" w:fill="FFFFFF"/>
              <w:spacing w:after="0"/>
              <w:rPr>
                <w:rFonts w:ascii="Times New Roman" w:eastAsia="Times New Roman" w:hAnsi="Times New Roman"/>
                <w:bCs/>
                <w:sz w:val="24"/>
                <w:szCs w:val="24"/>
              </w:rPr>
            </w:pPr>
            <w:r w:rsidRPr="005F5A59">
              <w:rPr>
                <w:rFonts w:ascii="Times New Roman" w:eastAsia="Times New Roman" w:hAnsi="Times New Roman"/>
                <w:bCs/>
                <w:sz w:val="24"/>
                <w:szCs w:val="24"/>
              </w:rPr>
              <w:t>Warranty One year.</w:t>
            </w:r>
          </w:p>
          <w:p w:rsidR="009F41ED" w:rsidRPr="005F5A59" w:rsidRDefault="009F41ED" w:rsidP="009F41ED">
            <w:pPr>
              <w:shd w:val="clear" w:color="auto" w:fill="FFFFFF"/>
              <w:rPr>
                <w:rFonts w:ascii="Times New Roman" w:eastAsia="Times New Roman" w:hAnsi="Times New Roman"/>
                <w:b/>
                <w:bCs/>
                <w:sz w:val="24"/>
                <w:szCs w:val="24"/>
              </w:rPr>
            </w:pPr>
            <w:r w:rsidRPr="005F5A59">
              <w:rPr>
                <w:rFonts w:ascii="Times New Roman" w:eastAsia="Times New Roman" w:hAnsi="Times New Roman"/>
                <w:b/>
                <w:bCs/>
                <w:sz w:val="24"/>
                <w:szCs w:val="24"/>
              </w:rPr>
              <w:t>Accessories: Vacuum Pump</w:t>
            </w:r>
          </w:p>
          <w:p w:rsidR="009F41ED" w:rsidRPr="005F5A59" w:rsidRDefault="009F41ED" w:rsidP="009F41ED">
            <w:pPr>
              <w:numPr>
                <w:ilvl w:val="0"/>
                <w:numId w:val="35"/>
              </w:numPr>
              <w:shd w:val="clear" w:color="auto" w:fill="FFFFFF"/>
              <w:spacing w:after="0"/>
              <w:ind w:left="0"/>
              <w:rPr>
                <w:rFonts w:ascii="Times New Roman" w:eastAsia="Times New Roman" w:hAnsi="Times New Roman"/>
                <w:bCs/>
                <w:sz w:val="24"/>
                <w:szCs w:val="24"/>
              </w:rPr>
            </w:pPr>
            <w:r>
              <w:rPr>
                <w:rFonts w:ascii="Times New Roman" w:eastAsia="Times New Roman" w:hAnsi="Times New Roman"/>
                <w:bCs/>
                <w:sz w:val="24"/>
                <w:szCs w:val="24"/>
              </w:rPr>
              <w:t>Max vacuum: 20-25.0" Hg</w:t>
            </w:r>
            <w:r w:rsidRPr="005F5A59">
              <w:rPr>
                <w:rFonts w:ascii="Times New Roman" w:eastAsia="Times New Roman" w:hAnsi="Times New Roman"/>
                <w:bCs/>
                <w:sz w:val="24"/>
                <w:szCs w:val="24"/>
              </w:rPr>
              <w:t>: Max pressure (psi) 50-60</w:t>
            </w:r>
          </w:p>
          <w:p w:rsidR="009F41ED" w:rsidRPr="005F5A59" w:rsidRDefault="009F41ED" w:rsidP="009F41ED">
            <w:pPr>
              <w:numPr>
                <w:ilvl w:val="0"/>
                <w:numId w:val="35"/>
              </w:numPr>
              <w:shd w:val="clear" w:color="auto" w:fill="FFFFFF"/>
              <w:spacing w:after="0"/>
              <w:ind w:left="0"/>
              <w:rPr>
                <w:rFonts w:ascii="Times New Roman" w:eastAsia="Times New Roman" w:hAnsi="Times New Roman"/>
                <w:bCs/>
                <w:sz w:val="24"/>
                <w:szCs w:val="24"/>
              </w:rPr>
            </w:pPr>
            <w:r w:rsidRPr="005F5A59">
              <w:rPr>
                <w:rFonts w:ascii="Times New Roman" w:eastAsia="Times New Roman" w:hAnsi="Times New Roman"/>
                <w:bCs/>
                <w:sz w:val="24"/>
                <w:szCs w:val="24"/>
              </w:rPr>
              <w:t>Free-air capacity 1.0 cfm or more</w:t>
            </w:r>
          </w:p>
          <w:p w:rsidR="009F41ED" w:rsidRPr="005F5A59" w:rsidRDefault="009F41ED" w:rsidP="009F41ED">
            <w:pPr>
              <w:numPr>
                <w:ilvl w:val="0"/>
                <w:numId w:val="35"/>
              </w:numPr>
              <w:shd w:val="clear" w:color="auto" w:fill="FFFFFF"/>
              <w:spacing w:after="0"/>
              <w:ind w:left="0"/>
              <w:rPr>
                <w:rFonts w:ascii="Times New Roman" w:eastAsia="Times New Roman" w:hAnsi="Times New Roman"/>
                <w:bCs/>
                <w:sz w:val="24"/>
                <w:szCs w:val="24"/>
              </w:rPr>
            </w:pPr>
            <w:r>
              <w:rPr>
                <w:rFonts w:ascii="Times New Roman" w:eastAsia="Times New Roman" w:hAnsi="Times New Roman"/>
                <w:bCs/>
                <w:sz w:val="24"/>
                <w:szCs w:val="24"/>
              </w:rPr>
              <w:t>Port size:</w:t>
            </w:r>
            <w:r w:rsidRPr="005F5A59">
              <w:rPr>
                <w:rFonts w:ascii="Times New Roman" w:eastAsia="Times New Roman" w:hAnsi="Times New Roman"/>
                <w:bCs/>
                <w:sz w:val="24"/>
                <w:szCs w:val="24"/>
              </w:rPr>
              <w:t>1/4" NPT(F), 3/8" hose barb on gauges</w:t>
            </w:r>
          </w:p>
          <w:p w:rsidR="009F41ED" w:rsidRPr="005F5A59" w:rsidRDefault="009F41ED" w:rsidP="009F41ED">
            <w:pPr>
              <w:numPr>
                <w:ilvl w:val="0"/>
                <w:numId w:val="35"/>
              </w:numPr>
              <w:shd w:val="clear" w:color="auto" w:fill="FFFFFF"/>
              <w:spacing w:after="0"/>
              <w:ind w:left="0"/>
              <w:rPr>
                <w:rFonts w:ascii="Times New Roman" w:eastAsia="Times New Roman" w:hAnsi="Times New Roman"/>
                <w:bCs/>
                <w:sz w:val="24"/>
                <w:szCs w:val="24"/>
              </w:rPr>
            </w:pPr>
            <w:r>
              <w:rPr>
                <w:rFonts w:ascii="Times New Roman" w:eastAsia="Times New Roman" w:hAnsi="Times New Roman"/>
                <w:bCs/>
                <w:sz w:val="24"/>
                <w:szCs w:val="24"/>
              </w:rPr>
              <w:t xml:space="preserve">Motor type: </w:t>
            </w:r>
            <w:r w:rsidRPr="005F5A59">
              <w:rPr>
                <w:rFonts w:ascii="Times New Roman" w:eastAsia="Times New Roman" w:hAnsi="Times New Roman"/>
                <w:bCs/>
                <w:sz w:val="24"/>
                <w:szCs w:val="24"/>
              </w:rPr>
              <w:t>permanent split capacitor.</w:t>
            </w:r>
          </w:p>
          <w:p w:rsidR="009F41ED" w:rsidRPr="005F5A59" w:rsidRDefault="009F41ED" w:rsidP="009F41ED">
            <w:pPr>
              <w:numPr>
                <w:ilvl w:val="0"/>
                <w:numId w:val="35"/>
              </w:numPr>
              <w:shd w:val="clear" w:color="auto" w:fill="FFFFFF"/>
              <w:spacing w:after="0"/>
              <w:ind w:left="0"/>
              <w:rPr>
                <w:rFonts w:ascii="Times New Roman" w:eastAsia="Times New Roman" w:hAnsi="Times New Roman"/>
                <w:bCs/>
                <w:sz w:val="24"/>
                <w:szCs w:val="24"/>
              </w:rPr>
            </w:pPr>
            <w:r w:rsidRPr="005F5A59">
              <w:rPr>
                <w:rFonts w:ascii="Times New Roman" w:eastAsia="Times New Roman" w:hAnsi="Times New Roman"/>
                <w:bCs/>
                <w:sz w:val="24"/>
                <w:szCs w:val="24"/>
              </w:rPr>
              <w:t>Noise level (dB)68</w:t>
            </w:r>
          </w:p>
          <w:p w:rsidR="009F41ED" w:rsidRPr="005F5A59" w:rsidRDefault="009F41ED" w:rsidP="009F41ED">
            <w:pPr>
              <w:numPr>
                <w:ilvl w:val="0"/>
                <w:numId w:val="35"/>
              </w:numPr>
              <w:shd w:val="clear" w:color="auto" w:fill="FFFFFF"/>
              <w:spacing w:after="0"/>
              <w:ind w:left="0"/>
              <w:rPr>
                <w:rFonts w:ascii="Times New Roman" w:eastAsia="Times New Roman" w:hAnsi="Times New Roman"/>
                <w:bCs/>
                <w:sz w:val="24"/>
                <w:szCs w:val="24"/>
              </w:rPr>
            </w:pPr>
            <w:r w:rsidRPr="005F5A59">
              <w:rPr>
                <w:rFonts w:ascii="Times New Roman" w:eastAsia="Times New Roman" w:hAnsi="Times New Roman"/>
                <w:bCs/>
                <w:sz w:val="24"/>
                <w:szCs w:val="24"/>
              </w:rPr>
              <w:t xml:space="preserve">Duty cycle Continuous </w:t>
            </w:r>
            <w:proofErr w:type="spellStart"/>
            <w:r w:rsidRPr="005F5A59">
              <w:rPr>
                <w:rFonts w:ascii="Times New Roman" w:eastAsia="Times New Roman" w:hAnsi="Times New Roman"/>
                <w:bCs/>
                <w:sz w:val="24"/>
                <w:szCs w:val="24"/>
              </w:rPr>
              <w:t>hp</w:t>
            </w:r>
            <w:proofErr w:type="spellEnd"/>
            <w:r w:rsidRPr="005F5A59">
              <w:rPr>
                <w:rFonts w:ascii="Times New Roman" w:eastAsia="Times New Roman" w:hAnsi="Times New Roman"/>
                <w:bCs/>
                <w:sz w:val="24"/>
                <w:szCs w:val="24"/>
              </w:rPr>
              <w:t xml:space="preserve"> 1/8: Wetted parts.</w:t>
            </w:r>
          </w:p>
          <w:p w:rsidR="009E448F" w:rsidRPr="009F41ED" w:rsidRDefault="009F41ED" w:rsidP="009F41ED">
            <w:pPr>
              <w:numPr>
                <w:ilvl w:val="0"/>
                <w:numId w:val="35"/>
              </w:numPr>
              <w:shd w:val="clear" w:color="auto" w:fill="FFFFFF"/>
              <w:spacing w:after="0"/>
              <w:ind w:left="0"/>
              <w:rPr>
                <w:rFonts w:ascii="Times New Roman" w:eastAsia="Times New Roman" w:hAnsi="Times New Roman"/>
                <w:bCs/>
                <w:sz w:val="24"/>
                <w:szCs w:val="24"/>
              </w:rPr>
            </w:pPr>
            <w:r>
              <w:rPr>
                <w:rFonts w:ascii="Times New Roman" w:eastAsia="Times New Roman" w:hAnsi="Times New Roman"/>
                <w:bCs/>
                <w:sz w:val="24"/>
                <w:szCs w:val="24"/>
              </w:rPr>
              <w:t>Wetted Parts</w:t>
            </w:r>
            <w:r w:rsidRPr="005F5A59">
              <w:rPr>
                <w:rFonts w:ascii="Times New Roman" w:eastAsia="Times New Roman" w:hAnsi="Times New Roman"/>
                <w:bCs/>
                <w:sz w:val="24"/>
                <w:szCs w:val="24"/>
              </w:rPr>
              <w:t>: Aluminum, stainless steel</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lastRenderedPageBreak/>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904AAA">
        <w:rPr>
          <w:rFonts w:ascii="Arial" w:hAnsi="Arial" w:cs="Arial"/>
          <w:bCs/>
          <w:color w:val="FF0000"/>
          <w:sz w:val="20"/>
          <w:szCs w:val="20"/>
          <w:lang w:val="en-US"/>
        </w:rPr>
        <w:t>175</w:t>
      </w:r>
      <w:r w:rsidR="006B1EB7">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9F41ED">
        <w:rPr>
          <w:rFonts w:ascii="Arial" w:hAnsi="Arial" w:cs="Arial"/>
          <w:b/>
          <w:i/>
          <w:color w:val="FF0000"/>
          <w:sz w:val="20"/>
          <w:szCs w:val="20"/>
          <w:u w:val="single"/>
        </w:rPr>
        <w:t>3</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9F41ED">
        <w:rPr>
          <w:rFonts w:ascii="Arial" w:hAnsi="Arial" w:cs="Arial"/>
          <w:b/>
          <w:i/>
          <w:color w:val="FF0000"/>
          <w:sz w:val="20"/>
          <w:szCs w:val="20"/>
          <w:u w:val="single"/>
        </w:rPr>
        <w:t>3</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904AAA">
        <w:rPr>
          <w:rFonts w:ascii="Century Gothic" w:hAnsi="Century Gothic"/>
          <w:b/>
          <w:sz w:val="20"/>
          <w:szCs w:val="20"/>
          <w:u w:val="single"/>
        </w:rPr>
        <w:t>38</w:t>
      </w:r>
      <w:r w:rsidR="009E448F" w:rsidRPr="006B433F">
        <w:rPr>
          <w:rFonts w:ascii="Century Gothic" w:hAnsi="Century Gothic"/>
          <w:b/>
          <w:sz w:val="20"/>
          <w:szCs w:val="20"/>
          <w:u w:val="single"/>
        </w:rPr>
        <w:t>)/17-18/</w:t>
      </w:r>
      <w:proofErr w:type="spellStart"/>
      <w:r w:rsidR="009E448F" w:rsidRPr="006B433F">
        <w:rPr>
          <w:rFonts w:ascii="Century Gothic" w:hAnsi="Century Gothic"/>
          <w:b/>
          <w:sz w:val="20"/>
          <w:szCs w:val="20"/>
          <w:u w:val="single"/>
        </w:rPr>
        <w:t>N.Pur</w:t>
      </w:r>
      <w:proofErr w:type="spell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904AAA">
        <w:rPr>
          <w:rFonts w:ascii="Century Gothic" w:hAnsi="Century Gothic"/>
          <w:b/>
          <w:sz w:val="20"/>
          <w:szCs w:val="20"/>
          <w:u w:val="single"/>
        </w:rPr>
        <w:t>Vacuum Pump</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w:t>
      </w:r>
      <w:r w:rsidR="009F41ED">
        <w:rPr>
          <w:rFonts w:ascii="Arial" w:hAnsi="Arial" w:cs="Arial"/>
          <w:b/>
          <w:i/>
          <w:color w:val="FF0000"/>
          <w:sz w:val="20"/>
          <w:szCs w:val="20"/>
          <w:u w:val="single"/>
        </w:rPr>
        <w:t>3</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8E54AA">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04AAA">
        <w:rPr>
          <w:rFonts w:ascii="Century Gothic" w:hAnsi="Century Gothic"/>
          <w:b/>
          <w:sz w:val="20"/>
          <w:szCs w:val="20"/>
          <w:u w:val="single"/>
        </w:rPr>
        <w:t>38</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21.04.17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04AAA">
        <w:rPr>
          <w:rFonts w:ascii="Century Gothic" w:hAnsi="Century Gothic"/>
          <w:b/>
          <w:sz w:val="20"/>
          <w:szCs w:val="20"/>
          <w:u w:val="single"/>
        </w:rPr>
        <w:t>38</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692FAF">
        <w:rPr>
          <w:b/>
          <w:sz w:val="20"/>
          <w:szCs w:val="20"/>
          <w:lang w:val="en-US"/>
        </w:rPr>
        <w:t>21.04.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BB" w:rsidRDefault="00262BBB">
      <w:pPr>
        <w:spacing w:after="0" w:line="240" w:lineRule="auto"/>
      </w:pPr>
      <w:r>
        <w:separator/>
      </w:r>
    </w:p>
  </w:endnote>
  <w:endnote w:type="continuationSeparator" w:id="0">
    <w:p w:rsidR="00262BBB" w:rsidRDefault="0026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Neue-Condensed">
    <w:altName w:val="Arial Unicode MS"/>
    <w:panose1 w:val="00000000000000000000"/>
    <w:charset w:val="81"/>
    <w:family w:val="swiss"/>
    <w:notTrueType/>
    <w:pitch w:val="default"/>
    <w:sig w:usb0="00000000" w:usb1="09060000" w:usb2="00000010" w:usb3="00000000" w:csb0="00080000"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9F41ED" w:rsidRPr="00DD5BA3" w:rsidRDefault="009F41ED" w:rsidP="009F41ED">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9F41ED" w:rsidRPr="00DD5BA3" w:rsidRDefault="009F41ED" w:rsidP="009F41ED">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BB" w:rsidRDefault="00262BBB">
      <w:pPr>
        <w:spacing w:after="0" w:line="240" w:lineRule="auto"/>
      </w:pPr>
      <w:r>
        <w:separator/>
      </w:r>
    </w:p>
  </w:footnote>
  <w:footnote w:type="continuationSeparator" w:id="0">
    <w:p w:rsidR="00262BBB" w:rsidRDefault="0026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D1ED7"/>
    <w:multiLevelType w:val="hybridMultilevel"/>
    <w:tmpl w:val="95AC75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2"/>
  </w:num>
  <w:num w:numId="4">
    <w:abstractNumId w:val="0"/>
  </w:num>
  <w:num w:numId="5">
    <w:abstractNumId w:val="10"/>
  </w:num>
  <w:num w:numId="6">
    <w:abstractNumId w:val="1"/>
  </w:num>
  <w:num w:numId="7">
    <w:abstractNumId w:val="12"/>
  </w:num>
  <w:num w:numId="8">
    <w:abstractNumId w:val="2"/>
  </w:num>
  <w:num w:numId="9">
    <w:abstractNumId w:val="9"/>
  </w:num>
  <w:num w:numId="10">
    <w:abstractNumId w:val="25"/>
  </w:num>
  <w:num w:numId="11">
    <w:abstractNumId w:val="31"/>
  </w:num>
  <w:num w:numId="12">
    <w:abstractNumId w:val="17"/>
  </w:num>
  <w:num w:numId="13">
    <w:abstractNumId w:val="4"/>
  </w:num>
  <w:num w:numId="14">
    <w:abstractNumId w:val="21"/>
  </w:num>
  <w:num w:numId="15">
    <w:abstractNumId w:val="15"/>
  </w:num>
  <w:num w:numId="16">
    <w:abstractNumId w:val="14"/>
  </w:num>
  <w:num w:numId="17">
    <w:abstractNumId w:val="3"/>
  </w:num>
  <w:num w:numId="18">
    <w:abstractNumId w:val="20"/>
  </w:num>
  <w:num w:numId="19">
    <w:abstractNumId w:val="5"/>
  </w:num>
  <w:num w:numId="20">
    <w:abstractNumId w:val="26"/>
  </w:num>
  <w:num w:numId="21">
    <w:abstractNumId w:val="34"/>
  </w:num>
  <w:num w:numId="22">
    <w:abstractNumId w:val="27"/>
  </w:num>
  <w:num w:numId="23">
    <w:abstractNumId w:val="19"/>
  </w:num>
  <w:num w:numId="24">
    <w:abstractNumId w:val="16"/>
  </w:num>
  <w:num w:numId="25">
    <w:abstractNumId w:val="29"/>
  </w:num>
  <w:num w:numId="26">
    <w:abstractNumId w:val="18"/>
  </w:num>
  <w:num w:numId="27">
    <w:abstractNumId w:val="24"/>
  </w:num>
  <w:num w:numId="28">
    <w:abstractNumId w:val="23"/>
  </w:num>
  <w:num w:numId="29">
    <w:abstractNumId w:val="30"/>
  </w:num>
  <w:num w:numId="30">
    <w:abstractNumId w:val="33"/>
  </w:num>
  <w:num w:numId="31">
    <w:abstractNumId w:val="28"/>
  </w:num>
  <w:num w:numId="32">
    <w:abstractNumId w:val="6"/>
  </w:num>
  <w:num w:numId="33">
    <w:abstractNumId w:val="13"/>
  </w:num>
  <w:num w:numId="34">
    <w:abstractNumId w:val="7"/>
  </w:num>
  <w:num w:numId="35">
    <w:abstractNumId w:val="13"/>
  </w:num>
  <w:num w:numId="3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3BED"/>
    <w:rsid w:val="00056E88"/>
    <w:rsid w:val="00063F39"/>
    <w:rsid w:val="00076453"/>
    <w:rsid w:val="00084654"/>
    <w:rsid w:val="00090AEA"/>
    <w:rsid w:val="00093703"/>
    <w:rsid w:val="000A25D3"/>
    <w:rsid w:val="000B14BC"/>
    <w:rsid w:val="000E12AB"/>
    <w:rsid w:val="0012470E"/>
    <w:rsid w:val="00130E05"/>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62BBB"/>
    <w:rsid w:val="00267851"/>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7981"/>
    <w:rsid w:val="004A1B1B"/>
    <w:rsid w:val="004E77A2"/>
    <w:rsid w:val="004F79F9"/>
    <w:rsid w:val="0050073B"/>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36474"/>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8E54AA"/>
    <w:rsid w:val="00904AAA"/>
    <w:rsid w:val="00916DC5"/>
    <w:rsid w:val="00930016"/>
    <w:rsid w:val="009362FB"/>
    <w:rsid w:val="00940375"/>
    <w:rsid w:val="00962FEF"/>
    <w:rsid w:val="009841B3"/>
    <w:rsid w:val="00985857"/>
    <w:rsid w:val="00992242"/>
    <w:rsid w:val="009A2B09"/>
    <w:rsid w:val="009A4D30"/>
    <w:rsid w:val="009B2AD7"/>
    <w:rsid w:val="009E1287"/>
    <w:rsid w:val="009E448F"/>
    <w:rsid w:val="009F1606"/>
    <w:rsid w:val="009F41ED"/>
    <w:rsid w:val="009F4BF7"/>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A6BDD"/>
    <w:rsid w:val="00CB1D73"/>
    <w:rsid w:val="00CE25AF"/>
    <w:rsid w:val="00CE6331"/>
    <w:rsid w:val="00CF0711"/>
    <w:rsid w:val="00CF2500"/>
    <w:rsid w:val="00D01126"/>
    <w:rsid w:val="00D01754"/>
    <w:rsid w:val="00D20451"/>
    <w:rsid w:val="00D27DD7"/>
    <w:rsid w:val="00D7317D"/>
    <w:rsid w:val="00D73662"/>
    <w:rsid w:val="00D76A0F"/>
    <w:rsid w:val="00D80D40"/>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55C35"/>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F1F8"/>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F13E-AB8E-4365-B915-2A92C8BD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2016-11-23T11:39:00Z</cp:lastPrinted>
  <dcterms:created xsi:type="dcterms:W3CDTF">2017-04-25T08:42:00Z</dcterms:created>
  <dcterms:modified xsi:type="dcterms:W3CDTF">2017-04-27T06:22:00Z</dcterms:modified>
</cp:coreProperties>
</file>